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4B07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　殿</w:t>
            </w:r>
          </w:p>
          <w:p w:rsidR="004B07FF" w:rsidRDefault="004B07FF" w:rsidP="004B07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32F72">
              <w:rPr>
                <w:rFonts w:ascii="ＭＳ ゴシック" w:eastAsia="ＭＳ ゴシック" w:hAnsi="ＭＳ ゴシック" w:hint="eastAsia"/>
                <w:color w:val="000000"/>
                <w:kern w:val="0"/>
                <w:u w:val="single" w:color="000000"/>
              </w:rPr>
              <w:t xml:space="preserve"> </w:t>
            </w:r>
          </w:p>
          <w:p w:rsidR="00550E53" w:rsidRPr="004B07F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D613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315671" w:rsidP="00315671">
      <w:pPr>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w:t>
      </w:r>
      <w:r>
        <w:rPr>
          <w:rFonts w:hint="eastAsia"/>
        </w:rPr>
        <w:t>認定書の有効期間は、認定書に記載された日と中小企業信用保険法第二条第六項の規定に基づき経済産業大臣が指定する期間の終期のいずれか先に到来する日となります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4B07FF" w:rsidRDefault="004B07FF" w:rsidP="004B07F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B07FF" w:rsidTr="00423695">
        <w:tc>
          <w:tcPr>
            <w:tcW w:w="8505" w:type="dxa"/>
            <w:tcBorders>
              <w:top w:val="single" w:sz="4" w:space="0" w:color="000000"/>
              <w:left w:val="single" w:sz="4" w:space="0" w:color="000000"/>
              <w:bottom w:val="single" w:sz="4" w:space="0" w:color="000000"/>
              <w:right w:val="single" w:sz="4" w:space="0" w:color="000000"/>
            </w:tcBorders>
          </w:tcPr>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4B07FF" w:rsidRDefault="004B07FF" w:rsidP="004236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　殿</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B07FF" w:rsidRDefault="004B07FF" w:rsidP="0042369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B07FF" w:rsidRDefault="004B07FF" w:rsidP="0042369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32F72">
              <w:rPr>
                <w:rFonts w:ascii="ＭＳ ゴシック" w:eastAsia="ＭＳ ゴシック" w:hAnsi="ＭＳ ゴシック" w:hint="eastAsia"/>
                <w:color w:val="000000"/>
                <w:kern w:val="0"/>
                <w:u w:val="single" w:color="000000"/>
              </w:rPr>
              <w:t xml:space="preserve"> </w:t>
            </w:r>
            <w:bookmarkStart w:id="0" w:name="_GoBack"/>
            <w:bookmarkEnd w:id="0"/>
          </w:p>
          <w:p w:rsidR="004B07FF" w:rsidRP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4B07FF">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B07FF" w:rsidRDefault="004B07FF" w:rsidP="004B07FF">
      <w:pPr>
        <w:suppressAutoHyphens/>
        <w:wordWrap w:val="0"/>
        <w:spacing w:line="240" w:lineRule="exact"/>
        <w:ind w:left="420" w:hangingChars="200" w:hanging="420"/>
        <w:jc w:val="left"/>
        <w:textAlignment w:val="baseline"/>
      </w:pPr>
    </w:p>
    <w:p w:rsidR="004B07FF" w:rsidRDefault="004B07FF" w:rsidP="004B07F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B07FF" w:rsidRDefault="004B07FF" w:rsidP="004B07F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B07FF" w:rsidRDefault="004B07FF" w:rsidP="004B07FF">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4B07FF" w:rsidRDefault="004B07FF" w:rsidP="004B07F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315671" w:rsidRDefault="00315671" w:rsidP="00315671">
      <w:pPr>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w:t>
      </w:r>
      <w:r>
        <w:rPr>
          <w:rFonts w:hint="eastAsia"/>
        </w:rPr>
        <w:t>認定書の有効期間は、認定書に記載された日と中小企業信用保険法第二条第六項の規定に基づき経済産業大臣が指定する期間の終期のいずれか先に到来する日となります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61394" w:rsidRPr="00802ECF" w:rsidTr="00D61394">
        <w:trPr>
          <w:trHeight w:val="1902"/>
        </w:trPr>
        <w:tc>
          <w:tcPr>
            <w:tcW w:w="9529" w:type="dxa"/>
          </w:tcPr>
          <w:p w:rsidR="00D61394" w:rsidRPr="00802ECF" w:rsidRDefault="00D61394" w:rsidP="00423695">
            <w:pPr>
              <w:spacing w:line="280" w:lineRule="exact"/>
              <w:rPr>
                <w:rFonts w:ascii="ＭＳ ゴシック" w:eastAsia="ＭＳ ゴシック" w:hAnsi="ＭＳ ゴシック"/>
                <w:sz w:val="22"/>
                <w:szCs w:val="22"/>
                <w:lang w:eastAsia="zh-CN"/>
              </w:rPr>
            </w:pPr>
            <w:r w:rsidRPr="00802ECF">
              <w:rPr>
                <w:rFonts w:ascii="ＭＳ ゴシック" w:eastAsia="ＭＳ ゴシック" w:hAnsi="ＭＳ ゴシック" w:hint="eastAsia"/>
                <w:sz w:val="22"/>
                <w:szCs w:val="22"/>
                <w:lang w:eastAsia="zh-CN"/>
              </w:rPr>
              <w:t>第　　　　　号</w:t>
            </w:r>
          </w:p>
          <w:p w:rsidR="00D61394" w:rsidRPr="00CD4D00" w:rsidRDefault="00D61394" w:rsidP="00423695">
            <w:pPr>
              <w:spacing w:line="28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802ECF">
              <w:rPr>
                <w:rFonts w:ascii="ＭＳ ゴシック" w:eastAsia="ＭＳ ゴシック" w:hAnsi="ＭＳ ゴシック" w:hint="eastAsia"/>
                <w:sz w:val="22"/>
                <w:szCs w:val="22"/>
                <w:lang w:eastAsia="zh-CN"/>
              </w:rPr>
              <w:t xml:space="preserve">　　年　　月　　日</w:t>
            </w:r>
          </w:p>
          <w:p w:rsidR="00D61394" w:rsidRPr="00802ECF" w:rsidRDefault="00D61394" w:rsidP="00423695">
            <w:pPr>
              <w:spacing w:line="280" w:lineRule="exact"/>
              <w:ind w:firstLineChars="100" w:firstLine="220"/>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rPr>
              <w:t>申請のとおり相違ないことを認定します。</w:t>
            </w:r>
          </w:p>
          <w:p w:rsidR="00D61394" w:rsidRDefault="00D61394" w:rsidP="00423695">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(注)本認定書の有効期間：令和　　年　　月　　日から令和　　年　　月　　日</w:t>
            </w:r>
          </w:p>
          <w:p w:rsidR="00D61394" w:rsidRPr="00802ECF" w:rsidRDefault="00D61394" w:rsidP="00423695">
            <w:pPr>
              <w:spacing w:line="280" w:lineRule="exact"/>
              <w:rPr>
                <w:rFonts w:ascii="ＭＳ ゴシック" w:eastAsia="ＭＳ ゴシック" w:hAnsi="ＭＳ ゴシック"/>
                <w:sz w:val="22"/>
                <w:szCs w:val="22"/>
              </w:rPr>
            </w:pPr>
          </w:p>
          <w:p w:rsidR="00D61394" w:rsidRPr="00802ECF" w:rsidRDefault="00D61394" w:rsidP="00423695">
            <w:pPr>
              <w:wordWrap w:val="0"/>
              <w:spacing w:line="280" w:lineRule="exact"/>
              <w:ind w:firstLineChars="1461" w:firstLine="3214"/>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lang w:eastAsia="zh-TW"/>
              </w:rPr>
              <w:t xml:space="preserve">認定者　　</w:t>
            </w:r>
            <w:r>
              <w:rPr>
                <w:rFonts w:ascii="ＭＳ ゴシック" w:eastAsia="ＭＳ ゴシック" w:hAnsi="ＭＳ ゴシック" w:hint="eastAsia"/>
                <w:sz w:val="22"/>
                <w:szCs w:val="22"/>
              </w:rPr>
              <w:t>柏原市長　　冨宅　正浩</w:t>
            </w:r>
          </w:p>
        </w:tc>
      </w:tr>
    </w:tbl>
    <w:p w:rsidR="00D61394" w:rsidRPr="00D61394" w:rsidRDefault="00D61394" w:rsidP="00402D75">
      <w:pPr>
        <w:suppressAutoHyphens/>
        <w:wordWrap w:val="0"/>
        <w:spacing w:line="40" w:lineRule="exact"/>
        <w:ind w:left="420" w:hangingChars="200" w:hanging="420"/>
        <w:jc w:val="left"/>
        <w:textAlignment w:val="baseline"/>
      </w:pPr>
    </w:p>
    <w:sectPr w:rsidR="00D61394" w:rsidRPr="00D61394">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36" w:rsidRDefault="004D2136">
      <w:r>
        <w:separator/>
      </w:r>
    </w:p>
  </w:endnote>
  <w:endnote w:type="continuationSeparator" w:id="0">
    <w:p w:rsidR="004D2136" w:rsidRDefault="004D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36" w:rsidRDefault="004D2136">
      <w:r>
        <w:separator/>
      </w:r>
    </w:p>
  </w:footnote>
  <w:footnote w:type="continuationSeparator" w:id="0">
    <w:p w:rsidR="004D2136" w:rsidRDefault="004D2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15671"/>
    <w:rsid w:val="00361BEF"/>
    <w:rsid w:val="003C2023"/>
    <w:rsid w:val="00402D75"/>
    <w:rsid w:val="004B07FF"/>
    <w:rsid w:val="004D2136"/>
    <w:rsid w:val="00550E53"/>
    <w:rsid w:val="00A179F0"/>
    <w:rsid w:val="00B32F72"/>
    <w:rsid w:val="00D6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5594">
      <w:bodyDiv w:val="1"/>
      <w:marLeft w:val="0"/>
      <w:marRight w:val="0"/>
      <w:marTop w:val="0"/>
      <w:marBottom w:val="0"/>
      <w:divBdr>
        <w:top w:val="none" w:sz="0" w:space="0" w:color="auto"/>
        <w:left w:val="none" w:sz="0" w:space="0" w:color="auto"/>
        <w:bottom w:val="none" w:sz="0" w:space="0" w:color="auto"/>
        <w:right w:val="none" w:sz="0" w:space="0" w:color="auto"/>
      </w:divBdr>
    </w:div>
    <w:div w:id="196916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96F3-099B-4278-821E-0B110919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4</cp:revision>
  <cp:lastPrinted>2020-03-14T02:24:00Z</cp:lastPrinted>
  <dcterms:created xsi:type="dcterms:W3CDTF">2020-03-17T06:03:00Z</dcterms:created>
  <dcterms:modified xsi:type="dcterms:W3CDTF">2021-04-19T04:37:00Z</dcterms:modified>
</cp:coreProperties>
</file>